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E6715" w14:textId="77777777" w:rsidR="004C064C" w:rsidRDefault="004C064C" w:rsidP="004C064C">
      <w:pPr>
        <w:ind w:firstLine="720"/>
        <w:jc w:val="right"/>
        <w:rPr>
          <w:b/>
        </w:rPr>
      </w:pPr>
      <w:r>
        <w:rPr>
          <w:b/>
        </w:rPr>
        <w:t>Name:</w:t>
      </w:r>
      <w:r>
        <w:rPr>
          <w:b/>
        </w:rPr>
        <w:tab/>
      </w:r>
      <w:r>
        <w:rPr>
          <w:b/>
        </w:rPr>
        <w:tab/>
      </w:r>
    </w:p>
    <w:p w14:paraId="3E55593C" w14:textId="77777777" w:rsidR="00110BE2" w:rsidRPr="004C064C" w:rsidRDefault="004C064C" w:rsidP="004C064C">
      <w:pPr>
        <w:jc w:val="right"/>
        <w:rPr>
          <w:b/>
        </w:rPr>
      </w:pPr>
      <w:r w:rsidRPr="004C064C">
        <w:rPr>
          <w:b/>
        </w:rPr>
        <w:t>Bohr Diagrams</w:t>
      </w:r>
      <w:r>
        <w:rPr>
          <w:b/>
        </w:rPr>
        <w:tab/>
      </w:r>
      <w:r w:rsidR="003044E8">
        <w:rPr>
          <w:b/>
        </w:rPr>
        <w:tab/>
      </w:r>
      <w:r>
        <w:rPr>
          <w:b/>
        </w:rPr>
        <w:tab/>
      </w:r>
      <w:r>
        <w:rPr>
          <w:b/>
        </w:rPr>
        <w:tab/>
        <w:t>Date:</w:t>
      </w:r>
      <w:r>
        <w:rPr>
          <w:b/>
        </w:rPr>
        <w:tab/>
      </w:r>
      <w:r>
        <w:rPr>
          <w:b/>
        </w:rPr>
        <w:tab/>
      </w:r>
    </w:p>
    <w:p w14:paraId="6B4D2D02" w14:textId="77777777" w:rsidR="00110BE2" w:rsidRDefault="003044E8" w:rsidP="00110BE2">
      <w:r>
        <w:rPr>
          <w:noProof/>
        </w:rPr>
        <w:drawing>
          <wp:anchor distT="0" distB="0" distL="114300" distR="114300" simplePos="0" relativeHeight="251658240" behindDoc="0" locked="0" layoutInCell="1" allowOverlap="1" wp14:anchorId="73CC034A" wp14:editId="74A71BE0">
            <wp:simplePos x="0" y="0"/>
            <wp:positionH relativeFrom="column">
              <wp:posOffset>342900</wp:posOffset>
            </wp:positionH>
            <wp:positionV relativeFrom="paragraph">
              <wp:posOffset>111760</wp:posOffset>
            </wp:positionV>
            <wp:extent cx="5486400" cy="2959735"/>
            <wp:effectExtent l="0" t="0" r="0" b="12065"/>
            <wp:wrapTight wrapText="bothSides">
              <wp:wrapPolygon edited="0">
                <wp:start x="0" y="0"/>
                <wp:lineTo x="0" y="21503"/>
                <wp:lineTo x="21500" y="21503"/>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10_u2c4_p175_fig4_7.jpg"/>
                    <pic:cNvPicPr/>
                  </pic:nvPicPr>
                  <pic:blipFill>
                    <a:blip r:embed="rId6">
                      <a:extLst>
                        <a:ext uri="{28A0092B-C50C-407E-A947-70E740481C1C}">
                          <a14:useLocalDpi xmlns:a14="http://schemas.microsoft.com/office/drawing/2010/main" val="0"/>
                        </a:ext>
                      </a:extLst>
                    </a:blip>
                    <a:stretch>
                      <a:fillRect/>
                    </a:stretch>
                  </pic:blipFill>
                  <pic:spPr>
                    <a:xfrm>
                      <a:off x="0" y="0"/>
                      <a:ext cx="5486400" cy="2959735"/>
                    </a:xfrm>
                    <a:prstGeom prst="rect">
                      <a:avLst/>
                    </a:prstGeom>
                  </pic:spPr>
                </pic:pic>
              </a:graphicData>
            </a:graphic>
            <wp14:sizeRelH relativeFrom="page">
              <wp14:pctWidth>0</wp14:pctWidth>
            </wp14:sizeRelH>
            <wp14:sizeRelV relativeFrom="page">
              <wp14:pctHeight>0</wp14:pctHeight>
            </wp14:sizeRelV>
          </wp:anchor>
        </w:drawing>
      </w:r>
    </w:p>
    <w:p w14:paraId="0AC49A3E" w14:textId="77777777" w:rsidR="00110BE2" w:rsidRDefault="00110BE2" w:rsidP="00110BE2"/>
    <w:p w14:paraId="335E0162" w14:textId="77777777" w:rsidR="004C064C" w:rsidRDefault="004C064C" w:rsidP="00110BE2"/>
    <w:p w14:paraId="3867E3AB" w14:textId="77777777" w:rsidR="003044E8" w:rsidRDefault="003044E8" w:rsidP="00DE5229">
      <w:pPr>
        <w:spacing w:line="360" w:lineRule="auto"/>
      </w:pPr>
    </w:p>
    <w:p w14:paraId="0495F383" w14:textId="77777777" w:rsidR="003044E8" w:rsidRDefault="003044E8" w:rsidP="00DE5229">
      <w:pPr>
        <w:spacing w:line="360" w:lineRule="auto"/>
      </w:pPr>
    </w:p>
    <w:p w14:paraId="07AB9AA5" w14:textId="77777777" w:rsidR="003044E8" w:rsidRDefault="003044E8" w:rsidP="00DE5229">
      <w:pPr>
        <w:spacing w:line="360" w:lineRule="auto"/>
      </w:pPr>
    </w:p>
    <w:p w14:paraId="5D586C4E" w14:textId="77777777" w:rsidR="003044E8" w:rsidRDefault="003044E8" w:rsidP="00DE5229">
      <w:pPr>
        <w:spacing w:line="360" w:lineRule="auto"/>
      </w:pPr>
    </w:p>
    <w:p w14:paraId="243FC74D" w14:textId="77777777" w:rsidR="003044E8" w:rsidRDefault="003044E8" w:rsidP="00DE5229">
      <w:pPr>
        <w:spacing w:line="360" w:lineRule="auto"/>
      </w:pPr>
    </w:p>
    <w:p w14:paraId="3DCD9C14" w14:textId="77777777" w:rsidR="003044E8" w:rsidRDefault="003044E8" w:rsidP="00DE5229">
      <w:pPr>
        <w:spacing w:line="360" w:lineRule="auto"/>
      </w:pPr>
    </w:p>
    <w:p w14:paraId="13E99392" w14:textId="77777777" w:rsidR="003044E8" w:rsidRDefault="003044E8" w:rsidP="00DE5229">
      <w:pPr>
        <w:spacing w:line="360" w:lineRule="auto"/>
      </w:pPr>
    </w:p>
    <w:p w14:paraId="02CEF586" w14:textId="77777777" w:rsidR="003044E8" w:rsidRDefault="003044E8" w:rsidP="00DE5229">
      <w:pPr>
        <w:spacing w:line="360" w:lineRule="auto"/>
      </w:pPr>
    </w:p>
    <w:p w14:paraId="58ADD2F8" w14:textId="77777777" w:rsidR="003044E8" w:rsidRDefault="003044E8" w:rsidP="00DE5229">
      <w:pPr>
        <w:spacing w:line="360" w:lineRule="auto"/>
      </w:pPr>
    </w:p>
    <w:p w14:paraId="1F836444" w14:textId="77777777" w:rsidR="003044E8" w:rsidRDefault="003044E8" w:rsidP="00DE5229">
      <w:pPr>
        <w:spacing w:line="360" w:lineRule="auto"/>
      </w:pPr>
    </w:p>
    <w:p w14:paraId="0EAA4BF7" w14:textId="77777777" w:rsidR="003044E8" w:rsidRDefault="00DE5229" w:rsidP="003044E8">
      <w:r>
        <w:t xml:space="preserve">Bohr Diagram = a diagram that shows how many ______________________ are in each ___________________ </w:t>
      </w:r>
    </w:p>
    <w:p w14:paraId="3630EC3E" w14:textId="77777777" w:rsidR="003044E8" w:rsidRDefault="003044E8" w:rsidP="003044E8"/>
    <w:p w14:paraId="0DE3D221" w14:textId="77777777" w:rsidR="00DE5229" w:rsidRDefault="00DE5229" w:rsidP="003044E8">
      <w:r>
        <w:t>_________________________</w:t>
      </w:r>
    </w:p>
    <w:p w14:paraId="7800FA07" w14:textId="77777777" w:rsidR="003044E8" w:rsidRDefault="003044E8" w:rsidP="003044E8"/>
    <w:p w14:paraId="5884C7AB" w14:textId="77777777" w:rsidR="00DE5229" w:rsidRDefault="00DE5229" w:rsidP="003044E8">
      <w:r>
        <w:t>The first shell can hold up to _________ electrons maximum</w:t>
      </w:r>
    </w:p>
    <w:p w14:paraId="78ECBEF6" w14:textId="77777777" w:rsidR="003044E8" w:rsidRDefault="003044E8" w:rsidP="003044E8"/>
    <w:p w14:paraId="2D66ED63" w14:textId="77777777" w:rsidR="00DE5229" w:rsidRDefault="00DE5229" w:rsidP="003044E8">
      <w:r>
        <w:t>Each shell after can hold up to _________ electrons maximum</w:t>
      </w:r>
    </w:p>
    <w:p w14:paraId="60ADB8EB" w14:textId="77777777" w:rsidR="003044E8" w:rsidRDefault="003044E8" w:rsidP="003044E8"/>
    <w:p w14:paraId="039BF3EE" w14:textId="77777777" w:rsidR="00DE5229" w:rsidRDefault="00DE5229" w:rsidP="003044E8">
      <w:r>
        <w:t>The outermost shell that contains electrons is called the ______________________________________________</w:t>
      </w:r>
    </w:p>
    <w:p w14:paraId="10E99BCC" w14:textId="77777777" w:rsidR="003044E8" w:rsidRDefault="003044E8" w:rsidP="003044E8"/>
    <w:p w14:paraId="6D0AACA2" w14:textId="77777777" w:rsidR="00DE5229" w:rsidRDefault="00DE5229" w:rsidP="003044E8">
      <w:r>
        <w:t xml:space="preserve">_____________________________________ </w:t>
      </w:r>
      <w:proofErr w:type="gramStart"/>
      <w:r>
        <w:t>are</w:t>
      </w:r>
      <w:proofErr w:type="gramEnd"/>
      <w:r>
        <w:t xml:space="preserve"> the electrons that are in the outermost shell</w:t>
      </w:r>
    </w:p>
    <w:p w14:paraId="4D8DC6A6" w14:textId="77777777" w:rsidR="003044E8" w:rsidRDefault="003044E8" w:rsidP="003044E8"/>
    <w:p w14:paraId="530ABBA0" w14:textId="77777777" w:rsidR="003044E8" w:rsidRDefault="00DE5229" w:rsidP="003044E8">
      <w:r>
        <w:t>*** These electrons are the ones involved in ____________________________________________________________</w:t>
      </w:r>
    </w:p>
    <w:p w14:paraId="5DCCC37D" w14:textId="77777777" w:rsidR="003044E8" w:rsidRDefault="003044E8" w:rsidP="003044E8"/>
    <w:p w14:paraId="13746E80" w14:textId="77777777" w:rsidR="00DE5229" w:rsidRDefault="00DE5229" w:rsidP="003044E8">
      <w:r>
        <w:t>The element’s ________________________________________ tells you how many energy shells are involved with it</w:t>
      </w:r>
    </w:p>
    <w:p w14:paraId="74BFE10A" w14:textId="77777777" w:rsidR="00DE5229" w:rsidRDefault="00DE5229" w:rsidP="003044E8">
      <w:r>
        <w:tab/>
        <w:t>So, elements in period ________ fill the 1</w:t>
      </w:r>
      <w:r w:rsidRPr="00DE5229">
        <w:rPr>
          <w:vertAlign w:val="superscript"/>
        </w:rPr>
        <w:t>st</w:t>
      </w:r>
      <w:r>
        <w:t xml:space="preserve"> valence shell</w:t>
      </w:r>
    </w:p>
    <w:p w14:paraId="002933D9" w14:textId="77777777" w:rsidR="003044E8" w:rsidRDefault="003044E8" w:rsidP="003044E8"/>
    <w:p w14:paraId="47B6BF02" w14:textId="77777777" w:rsidR="00DE5229" w:rsidRDefault="003044E8" w:rsidP="003044E8">
      <w:r>
        <w:tab/>
        <w:t>Elements in period 4 fill the ______________ valence shell, etc.</w:t>
      </w:r>
    </w:p>
    <w:p w14:paraId="48CA8BE4" w14:textId="77777777" w:rsidR="003044E8" w:rsidRDefault="003044E8" w:rsidP="003044E8"/>
    <w:p w14:paraId="1D657BBA" w14:textId="77777777" w:rsidR="003044E8" w:rsidRDefault="00DE5229" w:rsidP="003044E8">
      <w:r>
        <w:t xml:space="preserve">(EXCEPT for the transition metals), the element’s _____________________________________ tells you how many </w:t>
      </w:r>
      <w:r w:rsidR="003044E8">
        <w:t>electrons are in the outermost shell</w:t>
      </w:r>
    </w:p>
    <w:p w14:paraId="59485680" w14:textId="77777777" w:rsidR="003044E8" w:rsidRDefault="003044E8" w:rsidP="003044E8"/>
    <w:p w14:paraId="472B54BA" w14:textId="77777777" w:rsidR="003044E8" w:rsidRDefault="003044E8" w:rsidP="003044E8">
      <w:r>
        <w:tab/>
        <w:t xml:space="preserve">So, elements </w:t>
      </w:r>
      <w:proofErr w:type="gramStart"/>
      <w:r>
        <w:t>in group</w:t>
      </w:r>
      <w:proofErr w:type="gramEnd"/>
      <w:r>
        <w:t xml:space="preserve"> _______ have 2 valence electrons</w:t>
      </w:r>
    </w:p>
    <w:p w14:paraId="645E3072" w14:textId="77777777" w:rsidR="003044E8" w:rsidRDefault="003044E8" w:rsidP="003044E8"/>
    <w:p w14:paraId="0C756D31" w14:textId="77777777" w:rsidR="003044E8" w:rsidRDefault="003044E8" w:rsidP="003044E8">
      <w:r>
        <w:tab/>
        <w:t xml:space="preserve">Elements </w:t>
      </w:r>
      <w:proofErr w:type="gramStart"/>
      <w:r>
        <w:t>in group</w:t>
      </w:r>
      <w:proofErr w:type="gramEnd"/>
      <w:r>
        <w:t xml:space="preserve"> 7 have _________ valence electrons</w:t>
      </w:r>
    </w:p>
    <w:p w14:paraId="0FEABA3C" w14:textId="77777777" w:rsidR="003044E8" w:rsidRDefault="003044E8" w:rsidP="003044E8"/>
    <w:p w14:paraId="3AF74393" w14:textId="77777777" w:rsidR="003044E8" w:rsidRDefault="003044E8" w:rsidP="003044E8">
      <w:r>
        <w:t>Noble gases have a _____________ valence shell (hence why they are so stable and non-reactive)</w:t>
      </w:r>
    </w:p>
    <w:p w14:paraId="3AE82596" w14:textId="77777777" w:rsidR="003044E8" w:rsidRDefault="003044E8" w:rsidP="003044E8">
      <w:pPr>
        <w:spacing w:line="360" w:lineRule="auto"/>
        <w:jc w:val="center"/>
      </w:pPr>
    </w:p>
    <w:p w14:paraId="76F6B465" w14:textId="77777777" w:rsidR="003044E8" w:rsidRDefault="003044E8" w:rsidP="003044E8">
      <w:pPr>
        <w:spacing w:line="360" w:lineRule="auto"/>
        <w:jc w:val="center"/>
      </w:pPr>
      <w:r>
        <w:t>Ok, now practice!</w:t>
      </w:r>
    </w:p>
    <w:p w14:paraId="71737CC7" w14:textId="77777777" w:rsidR="008D0D6D" w:rsidRDefault="008D0D6D" w:rsidP="008D0D6D">
      <w:pPr>
        <w:ind w:firstLine="720"/>
        <w:jc w:val="right"/>
        <w:rPr>
          <w:b/>
        </w:rPr>
      </w:pPr>
      <w:r>
        <w:rPr>
          <w:b/>
        </w:rPr>
        <w:lastRenderedPageBreak/>
        <w:t>Name:</w:t>
      </w:r>
      <w:r>
        <w:rPr>
          <w:b/>
        </w:rPr>
        <w:tab/>
      </w:r>
      <w:r>
        <w:rPr>
          <w:b/>
        </w:rPr>
        <w:tab/>
      </w:r>
    </w:p>
    <w:p w14:paraId="7686C252" w14:textId="77777777" w:rsidR="008D0D6D" w:rsidRPr="004C064C" w:rsidRDefault="008D0D6D" w:rsidP="008D0D6D">
      <w:pPr>
        <w:jc w:val="right"/>
        <w:rPr>
          <w:b/>
        </w:rPr>
      </w:pPr>
      <w:r>
        <w:rPr>
          <w:b/>
        </w:rPr>
        <w:t>Lewis</w:t>
      </w:r>
      <w:r w:rsidRPr="004C064C">
        <w:rPr>
          <w:b/>
        </w:rPr>
        <w:t xml:space="preserve"> Diagrams</w:t>
      </w:r>
      <w:r>
        <w:rPr>
          <w:b/>
        </w:rPr>
        <w:tab/>
      </w:r>
      <w:r>
        <w:rPr>
          <w:b/>
        </w:rPr>
        <w:tab/>
      </w:r>
      <w:r>
        <w:rPr>
          <w:b/>
        </w:rPr>
        <w:tab/>
      </w:r>
      <w:r>
        <w:rPr>
          <w:b/>
        </w:rPr>
        <w:tab/>
        <w:t>Date:</w:t>
      </w:r>
      <w:r>
        <w:rPr>
          <w:b/>
        </w:rPr>
        <w:tab/>
      </w:r>
      <w:r>
        <w:rPr>
          <w:b/>
        </w:rPr>
        <w:tab/>
      </w:r>
    </w:p>
    <w:p w14:paraId="2AD9B083" w14:textId="77777777" w:rsidR="008D0D6D" w:rsidRDefault="008D0D6D" w:rsidP="003044E8">
      <w:pPr>
        <w:spacing w:line="360" w:lineRule="auto"/>
        <w:jc w:val="center"/>
      </w:pPr>
      <w:r>
        <w:rPr>
          <w:noProof/>
        </w:rPr>
        <w:drawing>
          <wp:inline distT="0" distB="0" distL="0" distR="0" wp14:anchorId="49E55317" wp14:editId="7DB176CA">
            <wp:extent cx="6301105" cy="323913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10_u2c4_p178_fig4_12B.jpg"/>
                    <pic:cNvPicPr/>
                  </pic:nvPicPr>
                  <pic:blipFill>
                    <a:blip r:embed="rId7">
                      <a:extLst>
                        <a:ext uri="{28A0092B-C50C-407E-A947-70E740481C1C}">
                          <a14:useLocalDpi xmlns:a14="http://schemas.microsoft.com/office/drawing/2010/main" val="0"/>
                        </a:ext>
                      </a:extLst>
                    </a:blip>
                    <a:stretch>
                      <a:fillRect/>
                    </a:stretch>
                  </pic:blipFill>
                  <pic:spPr>
                    <a:xfrm>
                      <a:off x="0" y="0"/>
                      <a:ext cx="6301105" cy="3239135"/>
                    </a:xfrm>
                    <a:prstGeom prst="rect">
                      <a:avLst/>
                    </a:prstGeom>
                  </pic:spPr>
                </pic:pic>
              </a:graphicData>
            </a:graphic>
          </wp:inline>
        </w:drawing>
      </w:r>
    </w:p>
    <w:p w14:paraId="7C555AA4" w14:textId="77777777" w:rsidR="008D0D6D" w:rsidRDefault="008D0D6D" w:rsidP="008D0D6D">
      <w:pPr>
        <w:spacing w:line="360" w:lineRule="auto"/>
      </w:pPr>
      <w:r>
        <w:rPr>
          <w:b/>
        </w:rPr>
        <w:t>Lewis Diagrams</w:t>
      </w:r>
      <w:r>
        <w:t xml:space="preserve"> shows only the element’s ____________________________________________</w:t>
      </w:r>
    </w:p>
    <w:p w14:paraId="71834999" w14:textId="77777777" w:rsidR="008D0D6D" w:rsidRDefault="008D0D6D" w:rsidP="008D0D6D">
      <w:pPr>
        <w:spacing w:line="360" w:lineRule="auto"/>
      </w:pPr>
      <w:r>
        <w:t>These are important because they are the ones involved in ___________________________________________</w:t>
      </w:r>
    </w:p>
    <w:p w14:paraId="54AB74E2" w14:textId="77777777" w:rsidR="008D0D6D" w:rsidRDefault="008D0D6D" w:rsidP="008D0D6D">
      <w:pPr>
        <w:spacing w:line="360" w:lineRule="auto"/>
      </w:pPr>
    </w:p>
    <w:p w14:paraId="50AFD725" w14:textId="77777777" w:rsidR="008D0D6D" w:rsidRDefault="008D0D6D" w:rsidP="008D0D6D">
      <w:pPr>
        <w:spacing w:line="360" w:lineRule="auto"/>
      </w:pPr>
      <w:r>
        <w:t>The electrons are represented as dots _________________________ until the 5</w:t>
      </w:r>
      <w:r w:rsidRPr="008D0D6D">
        <w:rPr>
          <w:vertAlign w:val="superscript"/>
        </w:rPr>
        <w:t>th</w:t>
      </w:r>
      <w:r>
        <w:t xml:space="preserve"> electron, and then they are _______________________________________</w:t>
      </w:r>
    </w:p>
    <w:p w14:paraId="04DD8681" w14:textId="77777777" w:rsidR="008D0D6D" w:rsidRDefault="008D0D6D" w:rsidP="008D0D6D">
      <w:pPr>
        <w:spacing w:line="360" w:lineRule="auto"/>
      </w:pPr>
    </w:p>
    <w:p w14:paraId="417DB118" w14:textId="77777777" w:rsidR="008D0D6D" w:rsidRDefault="008D0D6D" w:rsidP="008D0D6D">
      <w:pPr>
        <w:spacing w:line="360" w:lineRule="auto"/>
      </w:pPr>
      <w:r>
        <w:t>Notice:</w:t>
      </w:r>
    </w:p>
    <w:p w14:paraId="0DFFC255" w14:textId="77777777" w:rsidR="008D0D6D" w:rsidRDefault="008D0D6D" w:rsidP="008D0D6D">
      <w:pPr>
        <w:spacing w:line="360" w:lineRule="auto"/>
      </w:pPr>
      <w:r>
        <w:t>Elements in the _________________________________ have only __________ electron</w:t>
      </w:r>
    </w:p>
    <w:p w14:paraId="27CEFDD6" w14:textId="77777777" w:rsidR="008D0D6D" w:rsidRDefault="008D0D6D" w:rsidP="008D0D6D">
      <w:pPr>
        <w:spacing w:line="360" w:lineRule="auto"/>
      </w:pPr>
      <w:r>
        <w:t>Elements in the _________________________________ have only __________ electrons</w:t>
      </w:r>
    </w:p>
    <w:p w14:paraId="4AECD51B" w14:textId="77777777" w:rsidR="008D0D6D" w:rsidRDefault="008D0D6D" w:rsidP="008D0D6D">
      <w:pPr>
        <w:spacing w:line="360" w:lineRule="auto"/>
      </w:pPr>
      <w:r>
        <w:t>Elements in the _________________________________ have __________ electrons</w:t>
      </w:r>
    </w:p>
    <w:p w14:paraId="7AB848E4" w14:textId="77777777" w:rsidR="008D0D6D" w:rsidRDefault="008D0D6D" w:rsidP="008D0D6D">
      <w:pPr>
        <w:spacing w:line="360" w:lineRule="auto"/>
      </w:pPr>
    </w:p>
    <w:p w14:paraId="0AD15C1A" w14:textId="77777777" w:rsidR="008D0D6D" w:rsidRDefault="008D0D6D" w:rsidP="008D0D6D">
      <w:pPr>
        <w:spacing w:line="360" w:lineRule="auto"/>
      </w:pPr>
      <w:r>
        <w:t>Electrons ______________________ one at a time from _________________________________ across each period</w:t>
      </w:r>
    </w:p>
    <w:p w14:paraId="1CC6FBEF" w14:textId="77777777" w:rsidR="008D0D6D" w:rsidRDefault="008D0D6D" w:rsidP="008D0D6D">
      <w:pPr>
        <w:spacing w:line="360" w:lineRule="auto"/>
      </w:pPr>
    </w:p>
    <w:p w14:paraId="18BBB2EE" w14:textId="77777777" w:rsidR="008D0D6D" w:rsidRPr="008D0D6D" w:rsidRDefault="008D0D6D" w:rsidP="008D0D6D">
      <w:pPr>
        <w:spacing w:line="360" w:lineRule="auto"/>
      </w:pPr>
      <w:r>
        <w:t>Think about it: look at how many valence electrons are in the valence shells of the alkali metals versus the noble gases.  Do you think this contributes to the element’s reactivity in those groups?  Explain why or why not? (With what you know right now… don’t look it up!)</w:t>
      </w:r>
      <w:bookmarkStart w:id="0" w:name="_GoBack"/>
      <w:bookmarkEnd w:id="0"/>
    </w:p>
    <w:sectPr w:rsidR="008D0D6D" w:rsidRPr="008D0D6D" w:rsidSect="003044E8">
      <w:pgSz w:w="12240" w:h="15840"/>
      <w:pgMar w:top="851" w:right="104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22A77"/>
    <w:multiLevelType w:val="hybridMultilevel"/>
    <w:tmpl w:val="7DE2D4AA"/>
    <w:lvl w:ilvl="0" w:tplc="F592A4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4C"/>
    <w:rsid w:val="00110BE2"/>
    <w:rsid w:val="003044E8"/>
    <w:rsid w:val="004C064C"/>
    <w:rsid w:val="008D0D6D"/>
    <w:rsid w:val="00C47C66"/>
    <w:rsid w:val="00D517CA"/>
    <w:rsid w:val="00DE5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5C4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BE2"/>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BE2"/>
    <w:rPr>
      <w:rFonts w:ascii="Lucida Grande" w:hAnsi="Lucida Grande"/>
      <w:sz w:val="18"/>
      <w:szCs w:val="18"/>
    </w:rPr>
  </w:style>
  <w:style w:type="paragraph" w:styleId="ListParagraph">
    <w:name w:val="List Paragraph"/>
    <w:basedOn w:val="Normal"/>
    <w:uiPriority w:val="34"/>
    <w:qFormat/>
    <w:rsid w:val="00DE52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BE2"/>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BE2"/>
    <w:rPr>
      <w:rFonts w:ascii="Lucida Grande" w:hAnsi="Lucida Grande"/>
      <w:sz w:val="18"/>
      <w:szCs w:val="18"/>
    </w:rPr>
  </w:style>
  <w:style w:type="paragraph" w:styleId="ListParagraph">
    <w:name w:val="List Paragraph"/>
    <w:basedOn w:val="Normal"/>
    <w:uiPriority w:val="34"/>
    <w:qFormat/>
    <w:rsid w:val="00DE5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328</Words>
  <Characters>1875</Characters>
  <Application>Microsoft Macintosh Word</Application>
  <DocSecurity>0</DocSecurity>
  <Lines>15</Lines>
  <Paragraphs>4</Paragraphs>
  <ScaleCrop>false</ScaleCrop>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Leanne Tompkins</cp:lastModifiedBy>
  <cp:revision>2</cp:revision>
  <dcterms:created xsi:type="dcterms:W3CDTF">2012-09-11T22:29:00Z</dcterms:created>
  <dcterms:modified xsi:type="dcterms:W3CDTF">2012-09-11T23:47:00Z</dcterms:modified>
</cp:coreProperties>
</file>